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A0" w:rsidRDefault="004078A0">
      <w:pPr>
        <w:widowControl w:val="0"/>
        <w:autoSpaceDE w:val="0"/>
        <w:autoSpaceDN w:val="0"/>
        <w:adjustRightInd w:val="0"/>
        <w:spacing w:after="0" w:line="240" w:lineRule="auto"/>
      </w:pPr>
    </w:p>
    <w:p w:rsidR="009A2685" w:rsidRDefault="009A2685">
      <w:pPr>
        <w:widowControl w:val="0"/>
        <w:autoSpaceDE w:val="0"/>
        <w:autoSpaceDN w:val="0"/>
        <w:adjustRightInd w:val="0"/>
        <w:spacing w:after="0" w:line="240" w:lineRule="auto"/>
      </w:pPr>
    </w:p>
    <w:p w:rsidR="001B59A5" w:rsidRDefault="001B59A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176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70"/>
        <w:gridCol w:w="719"/>
        <w:gridCol w:w="412"/>
        <w:gridCol w:w="850"/>
        <w:gridCol w:w="284"/>
        <w:gridCol w:w="1134"/>
        <w:gridCol w:w="567"/>
        <w:gridCol w:w="606"/>
        <w:gridCol w:w="602"/>
        <w:gridCol w:w="68"/>
        <w:gridCol w:w="708"/>
        <w:gridCol w:w="1843"/>
      </w:tblGrid>
      <w:tr w:rsidR="00F07046" w:rsidRPr="00F07046" w:rsidTr="00BF5F3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7046" w:rsidRPr="00F07046" w:rsidRDefault="00F07046" w:rsidP="00F07046">
            <w:pPr>
              <w:keepNext/>
              <w:tabs>
                <w:tab w:val="left" w:pos="-72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spacing w:val="-3"/>
                <w:sz w:val="20"/>
                <w:szCs w:val="20"/>
              </w:rPr>
            </w:pPr>
          </w:p>
        </w:tc>
      </w:tr>
      <w:tr w:rsidR="00F07046" w:rsidRPr="00F07046" w:rsidTr="00BF5F32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Shipper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6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b/>
                <w:caps/>
                <w:sz w:val="16"/>
                <w:szCs w:val="20"/>
              </w:rPr>
              <w:t>aDDITIONAL CONTACT DETAILS IF REQUIRED: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7046" w:rsidRPr="00F07046" w:rsidRDefault="003C6720" w:rsidP="003C6720">
            <w:pPr>
              <w:autoSpaceDE w:val="0"/>
              <w:autoSpaceDN w:val="0"/>
              <w:spacing w:after="0" w:line="240" w:lineRule="auto"/>
              <w:ind w:right="-390"/>
              <w:rPr>
                <w:rFonts w:ascii="Calibri" w:eastAsia="Times New Roman" w:hAnsi="Calibri" w:cs="Times New Roman"/>
                <w:caps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 xml:space="preserve">TERMS AND CONDITIONS ARE AVAILABLE ON REQUEST OR ON     OUR WEBSITE. </w:t>
            </w:r>
          </w:p>
        </w:tc>
      </w:tr>
      <w:tr w:rsidR="00F07046" w:rsidRPr="00F07046" w:rsidTr="00BF5F32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Consignee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</w:tc>
        <w:tc>
          <w:tcPr>
            <w:tcW w:w="5812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RELEASE OF CARGO AT DESTINATION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Calibri"/>
                <w:caps/>
                <w:sz w:val="20"/>
                <w:szCs w:val="20"/>
              </w:rPr>
              <w:t></w:t>
            </w:r>
            <w:r w:rsidRPr="00F07046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     AGAINST ORIGINAL BILL OF LADING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Calibri"/>
                <w:caps/>
                <w:sz w:val="20"/>
                <w:szCs w:val="20"/>
              </w:rPr>
              <w:t></w:t>
            </w:r>
            <w:r w:rsidRPr="00F07046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     EXPRESS RELEASE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</w:tc>
      </w:tr>
      <w:tr w:rsidR="00F07046" w:rsidRPr="00F07046" w:rsidTr="00BF5F32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Notify Party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</w:tc>
        <w:tc>
          <w:tcPr>
            <w:tcW w:w="5812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Shipping documents to be despatched to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Calibri"/>
                <w:caps/>
                <w:sz w:val="20"/>
                <w:szCs w:val="20"/>
              </w:rPr>
              <w:t></w:t>
            </w:r>
            <w:r w:rsidRPr="00F07046">
              <w:rPr>
                <w:rFonts w:ascii="Calibri" w:eastAsia="Times New Roman" w:hAnsi="Calibri" w:cs="Times New Roman"/>
                <w:caps/>
                <w:sz w:val="20"/>
                <w:szCs w:val="20"/>
              </w:rPr>
              <w:t xml:space="preserve">    </w:t>
            </w:r>
            <w:r w:rsidRPr="00F07046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 SHIPPER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Calibri"/>
                <w:caps/>
                <w:sz w:val="20"/>
                <w:szCs w:val="20"/>
              </w:rPr>
              <w:t></w:t>
            </w:r>
            <w:r w:rsidRPr="00F07046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     CONSIGNEE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20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caps/>
                <w:sz w:val="20"/>
                <w:szCs w:val="20"/>
              </w:rPr>
              <w:t xml:space="preserve"> </w:t>
            </w:r>
            <w:r w:rsidRPr="00F07046">
              <w:rPr>
                <w:rFonts w:ascii="Calibri" w:eastAsia="Times New Roman" w:hAnsi="Calibri" w:cs="Calibri"/>
                <w:caps/>
                <w:sz w:val="20"/>
                <w:szCs w:val="20"/>
              </w:rPr>
              <w:t></w:t>
            </w:r>
            <w:r w:rsidRPr="00F07046">
              <w:rPr>
                <w:rFonts w:ascii="Calibri" w:eastAsia="Times New Roman" w:hAnsi="Calibri" w:cs="Times New Roman"/>
                <w:caps/>
                <w:sz w:val="20"/>
                <w:szCs w:val="20"/>
              </w:rPr>
              <w:t xml:space="preserve">   </w:t>
            </w:r>
            <w:r w:rsidRPr="00F07046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 OTHER (INDICATE ADDRESS) </w:t>
            </w:r>
            <w:r w:rsidRPr="00F07046">
              <w:rPr>
                <w:rFonts w:ascii="Calibri" w:eastAsia="Times New Roman" w:hAnsi="Calibri" w:cs="Times New Roman"/>
                <w:caps/>
                <w:sz w:val="20"/>
                <w:szCs w:val="20"/>
              </w:rPr>
              <w:t>______________________________________________________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</w:tc>
      </w:tr>
      <w:tr w:rsidR="00F07046" w:rsidRPr="00F07046" w:rsidTr="00F07046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Vessel</w:t>
            </w:r>
            <w:r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 xml:space="preserve"> NAME (IF KNOWN) 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VOYAGE</w:t>
            </w:r>
            <w:r w:rsidRPr="00F07046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F07046">
                  <w:rPr>
                    <w:rFonts w:ascii="Calibri" w:eastAsia="Times New Roman" w:hAnsi="Calibri" w:cs="Times New Roman"/>
                    <w:b/>
                    <w:caps/>
                    <w:sz w:val="17"/>
                    <w:szCs w:val="20"/>
                  </w:rPr>
                  <w:t>Port</w:t>
                </w:r>
              </w:smartTag>
              <w:r w:rsidRPr="00F07046">
                <w:rPr>
                  <w:rFonts w:ascii="Calibri" w:eastAsia="Times New Roman" w:hAnsi="Calibri" w:cs="Times New Roman"/>
                  <w:b/>
                  <w:caps/>
                  <w:sz w:val="17"/>
                  <w:szCs w:val="20"/>
                </w:rPr>
                <w:t xml:space="preserve"> of </w:t>
              </w:r>
              <w:smartTag w:uri="urn:schemas-microsoft-com:office:smarttags" w:element="PlaceName">
                <w:r w:rsidRPr="00F07046">
                  <w:rPr>
                    <w:rFonts w:ascii="Calibri" w:eastAsia="Times New Roman" w:hAnsi="Calibri" w:cs="Times New Roman"/>
                    <w:b/>
                    <w:caps/>
                    <w:sz w:val="17"/>
                    <w:szCs w:val="20"/>
                  </w:rPr>
                  <w:t>Loading</w:t>
                </w:r>
              </w:smartTag>
            </w:smartTag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READY DATE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LCL / FCL / BBK</w:t>
            </w:r>
          </w:p>
        </w:tc>
      </w:tr>
      <w:tr w:rsidR="00F07046" w:rsidRPr="00F07046" w:rsidTr="00BF5F32">
        <w:tblPrEx>
          <w:tblCellMar>
            <w:top w:w="0" w:type="dxa"/>
            <w:bottom w:w="0" w:type="dxa"/>
          </w:tblCellMar>
        </w:tblPrEx>
        <w:tc>
          <w:tcPr>
            <w:tcW w:w="22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F07046">
                  <w:rPr>
                    <w:rFonts w:ascii="Calibri" w:eastAsia="Times New Roman" w:hAnsi="Calibri" w:cs="Times New Roman"/>
                    <w:b/>
                    <w:caps/>
                    <w:sz w:val="17"/>
                    <w:szCs w:val="20"/>
                  </w:rPr>
                  <w:t>Port</w:t>
                </w:r>
              </w:smartTag>
              <w:r w:rsidRPr="00F07046">
                <w:rPr>
                  <w:rFonts w:ascii="Calibri" w:eastAsia="Times New Roman" w:hAnsi="Calibri" w:cs="Times New Roman"/>
                  <w:b/>
                  <w:caps/>
                  <w:sz w:val="17"/>
                  <w:szCs w:val="20"/>
                </w:rPr>
                <w:t xml:space="preserve"> of </w:t>
              </w:r>
              <w:smartTag w:uri="urn:schemas-microsoft-com:office:smarttags" w:element="PlaceName">
                <w:r w:rsidRPr="00F07046">
                  <w:rPr>
                    <w:rFonts w:ascii="Calibri" w:eastAsia="Times New Roman" w:hAnsi="Calibri" w:cs="Times New Roman"/>
                    <w:b/>
                    <w:caps/>
                    <w:sz w:val="17"/>
                    <w:szCs w:val="20"/>
                  </w:rPr>
                  <w:t>Discharge</w:t>
                </w:r>
              </w:smartTag>
            </w:smartTag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Final Destination</w:t>
            </w:r>
          </w:p>
        </w:tc>
        <w:tc>
          <w:tcPr>
            <w:tcW w:w="3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Insurance</w:t>
            </w:r>
            <w:r w:rsidRPr="00F07046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 </w:t>
            </w:r>
            <w:r w:rsidRPr="00F07046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required</w:t>
            </w:r>
            <w:r w:rsidRPr="00F07046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  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Calibri"/>
                <w:caps/>
                <w:sz w:val="20"/>
                <w:szCs w:val="20"/>
              </w:rPr>
              <w:t></w:t>
            </w:r>
            <w:r w:rsidRPr="00F07046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      no  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Calibri"/>
                <w:caps/>
                <w:sz w:val="20"/>
                <w:szCs w:val="20"/>
              </w:rPr>
              <w:t></w:t>
            </w:r>
            <w:r w:rsidRPr="00F07046">
              <w:rPr>
                <w:rFonts w:ascii="Calibri" w:eastAsia="Times New Roman" w:hAnsi="Calibri" w:cs="Times New Roman"/>
                <w:caps/>
                <w:sz w:val="20"/>
                <w:szCs w:val="20"/>
              </w:rPr>
              <w:t xml:space="preserve">    </w:t>
            </w:r>
            <w:r w:rsidRPr="00F07046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 yes (please apply)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Container Size (fcl only):</w:t>
            </w:r>
          </w:p>
        </w:tc>
      </w:tr>
      <w:tr w:rsidR="00F07046" w:rsidRPr="00F07046" w:rsidTr="00BF5F32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Marks and Numbers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Number and Kind of Packages</w:t>
            </w:r>
          </w:p>
        </w:tc>
        <w:tc>
          <w:tcPr>
            <w:tcW w:w="344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Description of Goods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Gross Weight</w:t>
            </w:r>
            <w:r w:rsidRPr="00F07046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 </w:t>
            </w:r>
            <w:r w:rsidRPr="00F07046">
              <w:rPr>
                <w:rFonts w:ascii="Calibri" w:eastAsia="Times New Roman" w:hAnsi="Calibri" w:cs="Times New Roman"/>
                <w:caps/>
                <w:sz w:val="13"/>
                <w:szCs w:val="20"/>
              </w:rPr>
              <w:t>(kilograms)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 xml:space="preserve">Dimensions </w:t>
            </w:r>
            <w:r w:rsidRPr="00F07046">
              <w:rPr>
                <w:rFonts w:ascii="Calibri" w:eastAsia="Times New Roman" w:hAnsi="Calibri" w:cs="Times New Roman"/>
                <w:caps/>
                <w:sz w:val="13"/>
                <w:szCs w:val="20"/>
              </w:rPr>
              <w:t>(length x width x height in metres)</w:t>
            </w:r>
          </w:p>
        </w:tc>
      </w:tr>
      <w:tr w:rsidR="00F07046" w:rsidRPr="00F07046" w:rsidTr="00BF5F32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color w:val="808080" w:themeColor="background1" w:themeShade="80"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b/>
                <w:caps/>
                <w:color w:val="808080" w:themeColor="background1" w:themeShade="80"/>
                <w:sz w:val="17"/>
                <w:szCs w:val="20"/>
              </w:rPr>
              <w:t>TOTALS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color w:val="808080" w:themeColor="background1" w:themeShade="80"/>
                <w:sz w:val="17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color w:val="808080" w:themeColor="background1" w:themeShade="80"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caps/>
                <w:color w:val="808080" w:themeColor="background1" w:themeShade="80"/>
                <w:sz w:val="17"/>
                <w:szCs w:val="20"/>
              </w:rPr>
              <w:t>#</w:t>
            </w:r>
          </w:p>
        </w:tc>
        <w:tc>
          <w:tcPr>
            <w:tcW w:w="3441" w:type="dxa"/>
            <w:gridSpan w:val="5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color w:val="808080" w:themeColor="background1" w:themeShade="80"/>
                <w:sz w:val="17"/>
                <w:szCs w:val="20"/>
              </w:rPr>
            </w:pP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color w:val="808080" w:themeColor="background1" w:themeShade="80"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caps/>
                <w:color w:val="808080" w:themeColor="background1" w:themeShade="80"/>
                <w:sz w:val="17"/>
                <w:szCs w:val="20"/>
              </w:rPr>
              <w:t xml:space="preserve">                        kg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color w:val="808080" w:themeColor="background1" w:themeShade="80"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caps/>
                <w:color w:val="808080" w:themeColor="background1" w:themeShade="80"/>
                <w:sz w:val="17"/>
                <w:szCs w:val="20"/>
              </w:rPr>
              <w:t xml:space="preserve">                                    m3</w:t>
            </w:r>
          </w:p>
        </w:tc>
      </w:tr>
      <w:tr w:rsidR="00F07046" w:rsidRPr="00F07046" w:rsidTr="00BF5F32">
        <w:tblPrEx>
          <w:tblCellMar>
            <w:top w:w="0" w:type="dxa"/>
            <w:bottom w:w="0" w:type="dxa"/>
          </w:tblCellMar>
        </w:tblPrEx>
        <w:tc>
          <w:tcPr>
            <w:tcW w:w="340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Charges payable by</w:t>
            </w:r>
            <w:r w:rsidRPr="00F07046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 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8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caps/>
                <w:sz w:val="18"/>
                <w:szCs w:val="20"/>
              </w:rPr>
              <w:t>local cartage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8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caps/>
                <w:sz w:val="18"/>
                <w:szCs w:val="20"/>
              </w:rPr>
              <w:t>export clearance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8"/>
                <w:szCs w:val="20"/>
              </w:rPr>
            </w:pPr>
            <w:smartTag w:uri="urn:schemas-microsoft-com:office:smarttags" w:element="PersonName">
              <w:r w:rsidRPr="00F07046">
                <w:rPr>
                  <w:rFonts w:ascii="Calibri" w:eastAsia="Times New Roman" w:hAnsi="Calibri" w:cs="Times New Roman"/>
                  <w:caps/>
                  <w:sz w:val="18"/>
                  <w:szCs w:val="20"/>
                </w:rPr>
                <w:t>ocean</w:t>
              </w:r>
            </w:smartTag>
            <w:r w:rsidRPr="00F07046">
              <w:rPr>
                <w:rFonts w:ascii="Calibri" w:eastAsia="Times New Roman" w:hAnsi="Calibri" w:cs="Times New Roman"/>
                <w:caps/>
                <w:sz w:val="18"/>
                <w:szCs w:val="20"/>
              </w:rPr>
              <w:t xml:space="preserve"> </w:t>
            </w:r>
            <w:smartTag w:uri="urn:schemas-microsoft-com:office:smarttags" w:element="PersonName">
              <w:r w:rsidRPr="00F07046">
                <w:rPr>
                  <w:rFonts w:ascii="Calibri" w:eastAsia="Times New Roman" w:hAnsi="Calibri" w:cs="Times New Roman"/>
                  <w:caps/>
                  <w:sz w:val="18"/>
                  <w:szCs w:val="20"/>
                </w:rPr>
                <w:t>fre</w:t>
              </w:r>
            </w:smartTag>
            <w:r w:rsidRPr="00F07046">
              <w:rPr>
                <w:rFonts w:ascii="Calibri" w:eastAsia="Times New Roman" w:hAnsi="Calibri" w:cs="Times New Roman"/>
                <w:caps/>
                <w:sz w:val="18"/>
                <w:szCs w:val="20"/>
              </w:rPr>
              <w:t>ight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8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caps/>
                <w:sz w:val="18"/>
                <w:szCs w:val="20"/>
              </w:rPr>
              <w:t>port charges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8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caps/>
                <w:sz w:val="18"/>
                <w:szCs w:val="20"/>
              </w:rPr>
              <w:t>insurance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8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caps/>
                <w:sz w:val="18"/>
                <w:szCs w:val="20"/>
              </w:rPr>
              <w:t>other (please specify)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INCO Term</w:t>
            </w:r>
            <w:r w:rsidRPr="00F07046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 </w:t>
            </w:r>
            <w:r w:rsidRPr="00F07046">
              <w:rPr>
                <w:rFonts w:ascii="Calibri" w:eastAsia="Times New Roman" w:hAnsi="Calibri" w:cs="Calibri"/>
                <w:caps/>
                <w:sz w:val="40"/>
                <w:szCs w:val="20"/>
              </w:rPr>
              <w:t></w:t>
            </w:r>
            <w:r w:rsidRPr="00F07046">
              <w:rPr>
                <w:rFonts w:ascii="Calibri" w:eastAsia="Times New Roman" w:hAnsi="Calibri" w:cs="Times New Roman"/>
                <w:caps/>
                <w:sz w:val="40"/>
                <w:szCs w:val="20"/>
              </w:rPr>
              <w:t xml:space="preserve">   </w:t>
            </w:r>
            <w:r w:rsidRPr="00F07046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 </w:t>
            </w:r>
            <w:r w:rsidRPr="00F07046">
              <w:rPr>
                <w:rFonts w:ascii="Calibri" w:eastAsia="Times New Roman" w:hAnsi="Calibri" w:cs="Times New Roman"/>
                <w:caps/>
                <w:sz w:val="20"/>
                <w:szCs w:val="20"/>
              </w:rPr>
              <w:t>_______________________________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b/>
                <w:caps/>
                <w:sz w:val="16"/>
                <w:szCs w:val="20"/>
              </w:rPr>
              <w:t>Shipper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20"/>
                <w:szCs w:val="20"/>
              </w:rPr>
            </w:pPr>
            <w:r w:rsidRPr="00F0704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>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20"/>
                <w:szCs w:val="20"/>
              </w:rPr>
            </w:pPr>
            <w:r w:rsidRPr="00F0704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>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20"/>
                <w:szCs w:val="20"/>
              </w:rPr>
            </w:pPr>
            <w:r w:rsidRPr="00F0704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>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20"/>
                <w:szCs w:val="20"/>
              </w:rPr>
            </w:pPr>
            <w:r w:rsidRPr="00F0704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>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20"/>
                <w:szCs w:val="20"/>
              </w:rPr>
            </w:pPr>
            <w:r w:rsidRPr="00F0704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>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20"/>
                <w:szCs w:val="20"/>
              </w:rPr>
            </w:pPr>
            <w:r w:rsidRPr="00F0704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>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6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b/>
                <w:caps/>
                <w:sz w:val="16"/>
                <w:szCs w:val="20"/>
              </w:rPr>
              <w:t>Consignee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20"/>
                <w:szCs w:val="20"/>
              </w:rPr>
            </w:pPr>
            <w:r w:rsidRPr="00F0704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>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20"/>
                <w:szCs w:val="20"/>
              </w:rPr>
            </w:pPr>
            <w:r w:rsidRPr="00F0704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>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20"/>
                <w:szCs w:val="20"/>
              </w:rPr>
            </w:pPr>
            <w:r w:rsidRPr="00F0704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>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20"/>
                <w:szCs w:val="20"/>
              </w:rPr>
            </w:pPr>
            <w:r w:rsidRPr="00F0704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>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20"/>
                <w:szCs w:val="20"/>
              </w:rPr>
            </w:pPr>
            <w:r w:rsidRPr="00F0704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>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20"/>
                <w:szCs w:val="20"/>
              </w:rPr>
            </w:pPr>
            <w:r w:rsidRPr="00F0704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>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>Pick up by ICS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Calibri"/>
                <w:caps/>
                <w:sz w:val="20"/>
                <w:szCs w:val="20"/>
              </w:rPr>
              <w:t></w:t>
            </w:r>
            <w:r w:rsidRPr="00F07046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 NO (PLEASE ATTACH I</w:t>
            </w:r>
            <w:r>
              <w:rPr>
                <w:rFonts w:ascii="Calibri" w:eastAsia="Times New Roman" w:hAnsi="Calibri" w:cs="Times New Roman"/>
                <w:caps/>
                <w:sz w:val="17"/>
                <w:szCs w:val="20"/>
              </w:rPr>
              <w:t>NTERIM RECEIPT</w:t>
            </w:r>
            <w:r w:rsidRPr="00F07046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 TO CARGO)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Calibri"/>
                <w:caps/>
                <w:sz w:val="20"/>
                <w:szCs w:val="20"/>
              </w:rPr>
              <w:t></w:t>
            </w:r>
            <w:r w:rsidRPr="00F07046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 YES (PLEASE INDICATE Address)</w:t>
            </w:r>
          </w:p>
          <w:p w:rsid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3C6720" w:rsidRDefault="003C6720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3C6720" w:rsidRDefault="003C6720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3C6720" w:rsidRDefault="003C6720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3C6720" w:rsidRDefault="003C6720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3C6720" w:rsidRDefault="003C6720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3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4"/>
                <w:szCs w:val="14"/>
              </w:rPr>
            </w:pPr>
            <w:r w:rsidRPr="00F07046">
              <w:rPr>
                <w:rFonts w:ascii="Calibri" w:eastAsia="Times New Roman" w:hAnsi="Calibri" w:cs="Times New Roman"/>
                <w:caps/>
                <w:sz w:val="14"/>
                <w:szCs w:val="14"/>
              </w:rPr>
              <w:t xml:space="preserve">We </w:t>
            </w:r>
            <w:proofErr w:type="gramStart"/>
            <w:r w:rsidRPr="00F07046">
              <w:rPr>
                <w:rFonts w:ascii="Calibri" w:eastAsia="Times New Roman" w:hAnsi="Calibri" w:cs="Times New Roman"/>
                <w:caps/>
                <w:sz w:val="14"/>
                <w:szCs w:val="14"/>
              </w:rPr>
              <w:t>certify that</w:t>
            </w:r>
            <w:proofErr w:type="gramEnd"/>
            <w:r w:rsidRPr="00F07046">
              <w:rPr>
                <w:rFonts w:ascii="Calibri" w:eastAsia="Times New Roman" w:hAnsi="Calibri" w:cs="Times New Roman"/>
                <w:caps/>
                <w:sz w:val="14"/>
                <w:szCs w:val="14"/>
              </w:rPr>
              <w:t xml:space="preserve"> no prohibited packing materials have been used in the packing nor that restricted cargo forms part of the above goods.</w:t>
            </w:r>
            <w:r w:rsidR="003C6720" w:rsidRPr="003C6720">
              <w:rPr>
                <w:rFonts w:ascii="Calibri" w:eastAsia="Times New Roman" w:hAnsi="Calibri" w:cs="Times New Roman"/>
                <w:caps/>
                <w:sz w:val="14"/>
                <w:szCs w:val="14"/>
              </w:rPr>
              <w:t xml:space="preserve"> </w:t>
            </w:r>
            <w:r w:rsidR="003C6720" w:rsidRPr="00F07046">
              <w:rPr>
                <w:rFonts w:ascii="Calibri" w:eastAsia="Times New Roman" w:hAnsi="Calibri" w:cs="Times New Roman"/>
                <w:caps/>
                <w:sz w:val="14"/>
                <w:szCs w:val="14"/>
              </w:rPr>
              <w:t>Goods received IN APPARANT GOOD ORDER for forwarding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</w:tc>
      </w:tr>
      <w:tr w:rsidR="00F07046" w:rsidRPr="00F07046" w:rsidTr="00BF5F32">
        <w:tblPrEx>
          <w:tblCellMar>
            <w:top w:w="0" w:type="dxa"/>
            <w:bottom w:w="0" w:type="dxa"/>
          </w:tblCellMar>
        </w:tblPrEx>
        <w:tc>
          <w:tcPr>
            <w:tcW w:w="567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b/>
                <w:caps/>
                <w:sz w:val="17"/>
                <w:szCs w:val="20"/>
              </w:rPr>
              <w:t xml:space="preserve">shipper signature 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  <w:u w:val="single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aps/>
                <w:noProof/>
                <w:sz w:val="17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A5321F" wp14:editId="0480A73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-20955</wp:posOffset>
                      </wp:positionV>
                      <wp:extent cx="2400300" cy="0"/>
                      <wp:effectExtent l="9525" t="8890" r="9525" b="1016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.6pt;margin-top:-1.65pt;width:18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"/>
                  </w:pict>
                </mc:Fallback>
              </mc:AlternateContent>
            </w:r>
            <w:r w:rsidRPr="00F07046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>nAME AND DATE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>______________________________________________</w:t>
            </w:r>
          </w:p>
          <w:p w:rsidR="00F07046" w:rsidRP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F07046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>signature</w:t>
            </w:r>
          </w:p>
          <w:p w:rsidR="00F07046" w:rsidRDefault="00F07046" w:rsidP="00F0704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F07046" w:rsidRPr="00F07046" w:rsidRDefault="003C6720" w:rsidP="003C6720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 w:rsidRPr="000C6079">
              <w:rPr>
                <w:rFonts w:ascii="Calibri" w:eastAsia="Times New Roman" w:hAnsi="Calibri" w:cs="Times New Roman"/>
                <w:caps/>
                <w:sz w:val="17"/>
                <w:szCs w:val="17"/>
              </w:rPr>
              <w:t>THE SHIPPER HEREBY DECLARES THAT THESE PARTICULARS ARE CORRECT AND THAT THEY ARE AWARE OF AND ACCEPT THE terms and CONDITIONS OF TRADING AVAILABLE ON OUR WEBSITE OR upON REQUEST.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6720" w:rsidRDefault="00F07046" w:rsidP="003C6720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pLEASE NOTE ICS WILL AUTMATICALLY </w:t>
            </w:r>
            <w:proofErr w:type="gramStart"/>
            <w:r>
              <w:rPr>
                <w:rFonts w:ascii="Calibri" w:eastAsia="Times New Roman" w:hAnsi="Calibri" w:cs="Times New Roman"/>
                <w:caps/>
                <w:sz w:val="17"/>
                <w:szCs w:val="20"/>
              </w:rPr>
              <w:t>COMPLETE</w:t>
            </w:r>
            <w:proofErr w:type="gramEnd"/>
            <w:r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 THE ECN ON YOUR BEHALF UNLESS OTHERWISE ADVISED. IN ORDER TO COMPLETE AN EDN AND RECEIVE EXPORT AUTHORITY FROM AUSTRALIAN CUSTOMS FOR THESE GOODS TO BE </w:t>
            </w:r>
            <w:r w:rsidR="003C6720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EXPORTED YOU </w:t>
            </w:r>
            <w:r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MUST PLEASE </w:t>
            </w:r>
            <w:r w:rsidR="003C6720">
              <w:rPr>
                <w:rFonts w:ascii="Calibri" w:eastAsia="Times New Roman" w:hAnsi="Calibri" w:cs="Times New Roman"/>
                <w:caps/>
                <w:sz w:val="17"/>
                <w:szCs w:val="20"/>
              </w:rPr>
              <w:t>PROVIDE</w:t>
            </w:r>
            <w:r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 A COPY OF THE COMMERCIAL INVOICE OR BILL OF SALE FOR THESE GOODS.</w:t>
            </w:r>
          </w:p>
          <w:p w:rsidR="003C6720" w:rsidRDefault="003C6720" w:rsidP="003C6720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</w:p>
          <w:p w:rsidR="003C6720" w:rsidRPr="000C6079" w:rsidRDefault="003C6720" w:rsidP="003C6720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17"/>
              </w:rPr>
            </w:pPr>
            <w:r w:rsidRPr="000C6079">
              <w:rPr>
                <w:rFonts w:ascii="Calibri" w:eastAsia="Times New Roman" w:hAnsi="Calibri" w:cs="Times New Roman"/>
                <w:sz w:val="17"/>
                <w:szCs w:val="17"/>
              </w:rPr>
              <w:t>IF INCOTERM NOT INDICATED BELOW ALL CFR CHARGES WILL BE AU</w:t>
            </w:r>
            <w:smartTag w:uri="urn:schemas-microsoft-com:office:smarttags" w:element="PersonName">
              <w:r w:rsidRPr="000C6079">
                <w:rPr>
                  <w:rFonts w:ascii="Calibri" w:eastAsia="Times New Roman" w:hAnsi="Calibri" w:cs="Times New Roman"/>
                  <w:sz w:val="17"/>
                  <w:szCs w:val="17"/>
                </w:rPr>
                <w:t>TOM</w:t>
              </w:r>
            </w:smartTag>
            <w:r w:rsidRPr="000C6079">
              <w:rPr>
                <w:rFonts w:ascii="Calibri" w:eastAsia="Times New Roman" w:hAnsi="Calibri" w:cs="Times New Roman"/>
                <w:sz w:val="17"/>
                <w:szCs w:val="17"/>
              </w:rPr>
              <w:t>ATICALLY PREPAID TO YOUR ACCOUNT</w:t>
            </w:r>
          </w:p>
          <w:p w:rsidR="00F07046" w:rsidRPr="00F07046" w:rsidRDefault="00F07046" w:rsidP="003C6720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caps/>
                <w:sz w:val="17"/>
                <w:szCs w:val="20"/>
              </w:rPr>
            </w:pPr>
            <w:r>
              <w:rPr>
                <w:rFonts w:ascii="Calibri" w:eastAsia="Times New Roman" w:hAnsi="Calibri" w:cs="Times New Roman"/>
                <w:caps/>
                <w:sz w:val="17"/>
                <w:szCs w:val="20"/>
              </w:rPr>
              <w:t xml:space="preserve"> </w:t>
            </w:r>
          </w:p>
        </w:tc>
      </w:tr>
    </w:tbl>
    <w:p w:rsidR="001B59A5" w:rsidRDefault="001B59A5">
      <w:pPr>
        <w:widowControl w:val="0"/>
        <w:autoSpaceDE w:val="0"/>
        <w:autoSpaceDN w:val="0"/>
        <w:adjustRightInd w:val="0"/>
        <w:spacing w:after="0" w:line="240" w:lineRule="auto"/>
      </w:pPr>
    </w:p>
    <w:p w:rsidR="001B59A5" w:rsidRDefault="001B59A5">
      <w:pPr>
        <w:widowControl w:val="0"/>
        <w:autoSpaceDE w:val="0"/>
        <w:autoSpaceDN w:val="0"/>
        <w:adjustRightInd w:val="0"/>
        <w:spacing w:after="0" w:line="240" w:lineRule="auto"/>
      </w:pPr>
    </w:p>
    <w:p w:rsidR="003C6720" w:rsidRDefault="003C6720" w:rsidP="001B59A5">
      <w:pPr>
        <w:widowControl w:val="0"/>
        <w:autoSpaceDE w:val="0"/>
        <w:autoSpaceDN w:val="0"/>
        <w:adjustRightInd w:val="0"/>
        <w:spacing w:after="0" w:line="240" w:lineRule="auto"/>
        <w:ind w:right="-1"/>
      </w:pPr>
      <w:bookmarkStart w:id="0" w:name="_GoBack"/>
      <w:bookmarkEnd w:id="0"/>
    </w:p>
    <w:sectPr w:rsidR="003C6720" w:rsidSect="001B59A5">
      <w:headerReference w:type="default" r:id="rId8"/>
      <w:type w:val="continuous"/>
      <w:pgSz w:w="11951" w:h="16833"/>
      <w:pgMar w:top="259" w:right="611" w:bottom="25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87" w:rsidRDefault="005E5F87" w:rsidP="004078A0">
      <w:pPr>
        <w:spacing w:after="0" w:line="240" w:lineRule="auto"/>
      </w:pPr>
      <w:r>
        <w:separator/>
      </w:r>
    </w:p>
  </w:endnote>
  <w:endnote w:type="continuationSeparator" w:id="0">
    <w:p w:rsidR="005E5F87" w:rsidRDefault="005E5F87" w:rsidP="0040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87" w:rsidRDefault="005E5F87" w:rsidP="004078A0">
      <w:pPr>
        <w:spacing w:after="0" w:line="240" w:lineRule="auto"/>
      </w:pPr>
      <w:r>
        <w:separator/>
      </w:r>
    </w:p>
  </w:footnote>
  <w:footnote w:type="continuationSeparator" w:id="0">
    <w:p w:rsidR="005E5F87" w:rsidRDefault="005E5F87" w:rsidP="0040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A0" w:rsidRDefault="0080280F" w:rsidP="00FE6763">
    <w:pPr>
      <w:pStyle w:val="Header"/>
      <w:tabs>
        <w:tab w:val="clear" w:pos="4680"/>
        <w:tab w:val="clear" w:pos="9360"/>
        <w:tab w:val="left" w:pos="3225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0" allowOverlap="1" wp14:anchorId="588B78CA" wp14:editId="79A5C993">
          <wp:simplePos x="0" y="0"/>
          <wp:positionH relativeFrom="page">
            <wp:posOffset>-3175</wp:posOffset>
          </wp:positionH>
          <wp:positionV relativeFrom="page">
            <wp:posOffset>0</wp:posOffset>
          </wp:positionV>
          <wp:extent cx="7588885" cy="106889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68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76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A0"/>
    <w:rsid w:val="00070610"/>
    <w:rsid w:val="001B59A5"/>
    <w:rsid w:val="00200594"/>
    <w:rsid w:val="003C6720"/>
    <w:rsid w:val="004078A0"/>
    <w:rsid w:val="005E5F87"/>
    <w:rsid w:val="0062225D"/>
    <w:rsid w:val="00767B43"/>
    <w:rsid w:val="00787F7C"/>
    <w:rsid w:val="0080280F"/>
    <w:rsid w:val="009A2685"/>
    <w:rsid w:val="00A94A17"/>
    <w:rsid w:val="00F07046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8A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7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8A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4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8A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7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8A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4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F68A-39B3-46D9-80FC-9F68AEFC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Pauline Angeline Alvarado</dc:creator>
  <cp:lastModifiedBy>Candice  Berry</cp:lastModifiedBy>
  <cp:revision>2</cp:revision>
  <dcterms:created xsi:type="dcterms:W3CDTF">2015-06-16T01:23:00Z</dcterms:created>
  <dcterms:modified xsi:type="dcterms:W3CDTF">2015-06-16T01:23:00Z</dcterms:modified>
</cp:coreProperties>
</file>